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19 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Миненко Ю.Б.,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стративном правонарушении №5-</w:t>
      </w:r>
      <w:r>
        <w:rPr>
          <w:rFonts w:ascii="Times New Roman" w:eastAsia="Times New Roman" w:hAnsi="Times New Roman" w:cs="Times New Roman"/>
        </w:rPr>
        <w:t>479</w:t>
      </w:r>
      <w:r>
        <w:rPr>
          <w:rFonts w:ascii="Times New Roman" w:eastAsia="Times New Roman" w:hAnsi="Times New Roman" w:cs="Times New Roman"/>
        </w:rPr>
        <w:t>-2803/202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Моисеева Дениса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1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tabs>
          <w:tab w:val="left" w:pos="321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17.02.2024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Моисеев Д.В.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</w:t>
      </w:r>
      <w:r>
        <w:rPr>
          <w:rFonts w:ascii="Times New Roman" w:eastAsia="Times New Roman" w:hAnsi="Times New Roman" w:cs="Times New Roman"/>
        </w:rPr>
        <w:t xml:space="preserve"> месте – </w:t>
      </w:r>
      <w:r>
        <w:rPr>
          <w:rFonts w:ascii="Times New Roman" w:eastAsia="Times New Roman" w:hAnsi="Times New Roman" w:cs="Times New Roman"/>
        </w:rPr>
        <w:t>в подъезде №2</w:t>
      </w:r>
      <w:r>
        <w:rPr>
          <w:rFonts w:ascii="Times New Roman" w:eastAsia="Times New Roman" w:hAnsi="Times New Roman" w:cs="Times New Roman"/>
        </w:rPr>
        <w:t xml:space="preserve"> дома №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Моисеев Д.В.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совершении правонарушения признал</w:t>
      </w:r>
      <w:r>
        <w:rPr>
          <w:rFonts w:ascii="Times New Roman" w:eastAsia="Times New Roman" w:hAnsi="Times New Roman" w:cs="Times New Roman"/>
        </w:rPr>
        <w:t xml:space="preserve">, пояснил, </w:t>
      </w:r>
      <w:r>
        <w:rPr>
          <w:rFonts w:ascii="Times New Roman" w:eastAsia="Times New Roman" w:hAnsi="Times New Roman" w:cs="Times New Roman"/>
        </w:rPr>
        <w:t>что инв</w:t>
      </w:r>
      <w:r>
        <w:rPr>
          <w:rFonts w:ascii="Times New Roman" w:eastAsia="Times New Roman" w:hAnsi="Times New Roman" w:cs="Times New Roman"/>
        </w:rPr>
        <w:t>алидность 1 и 2 группы не имеет.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Моисеева Д.В.</w:t>
      </w:r>
      <w:r>
        <w:rPr>
          <w:rFonts w:ascii="Times New Roman" w:eastAsia="Times New Roman" w:hAnsi="Times New Roman" w:cs="Times New Roman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</w:t>
      </w:r>
      <w:r>
        <w:rPr>
          <w:rFonts w:ascii="Times New Roman" w:eastAsia="Times New Roman" w:hAnsi="Times New Roman" w:cs="Times New Roman"/>
        </w:rPr>
        <w:t>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Моисеевым Д.В.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17.02.2024</w:t>
      </w:r>
      <w:r>
        <w:rPr>
          <w:rFonts w:ascii="Times New Roman" w:eastAsia="Times New Roman" w:hAnsi="Times New Roman" w:cs="Times New Roman"/>
        </w:rPr>
        <w:t xml:space="preserve">; рапортом полицейского ОР ППСП МО МВД России «Ханты-Мансийский от </w:t>
      </w:r>
      <w:r>
        <w:rPr>
          <w:rFonts w:ascii="Times New Roman" w:eastAsia="Times New Roman" w:hAnsi="Times New Roman" w:cs="Times New Roman"/>
        </w:rPr>
        <w:t>17.02.2024</w:t>
      </w:r>
      <w:r>
        <w:rPr>
          <w:rFonts w:ascii="Times New Roman" w:eastAsia="Times New Roman" w:hAnsi="Times New Roman" w:cs="Times New Roman"/>
        </w:rPr>
        <w:t xml:space="preserve">; копией объяснения свидетеля правонарушения от </w:t>
      </w:r>
      <w:r>
        <w:rPr>
          <w:rFonts w:ascii="Times New Roman" w:eastAsia="Times New Roman" w:hAnsi="Times New Roman" w:cs="Times New Roman"/>
        </w:rPr>
        <w:t>17.02.2024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№</w:t>
      </w:r>
      <w:r>
        <w:rPr>
          <w:rFonts w:ascii="Times New Roman" w:eastAsia="Times New Roman" w:hAnsi="Times New Roman" w:cs="Times New Roman"/>
        </w:rPr>
        <w:t>209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17.02.2024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согласно которому у </w:t>
      </w:r>
      <w:r>
        <w:rPr>
          <w:rFonts w:ascii="Times New Roman" w:eastAsia="Times New Roman" w:hAnsi="Times New Roman" w:cs="Times New Roman"/>
        </w:rPr>
        <w:t>Моисеева Д.В.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1,19</w:t>
      </w:r>
      <w:r>
        <w:rPr>
          <w:rFonts w:ascii="Times New Roman" w:eastAsia="Times New Roman" w:hAnsi="Times New Roman" w:cs="Times New Roman"/>
        </w:rPr>
        <w:t xml:space="preserve"> мг/л этанола в выдыхаемом воздухе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Моисеева Д.В.</w:t>
      </w:r>
      <w:r>
        <w:rPr>
          <w:rFonts w:ascii="Times New Roman" w:eastAsia="Times New Roman" w:hAnsi="Times New Roman" w:cs="Times New Roman"/>
        </w:rPr>
        <w:t xml:space="preserve"> по факту появления на улицах в состоянии опьянения, оскорбляющем человеческое достоинство и общественную нравственность, нашла свое подтверждение.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Моисеева Д.В.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</w:t>
      </w:r>
      <w:r>
        <w:rPr>
          <w:rFonts w:ascii="Times New Roman" w:eastAsia="Times New Roman" w:hAnsi="Times New Roman" w:cs="Times New Roman"/>
        </w:rPr>
        <w:t>является полное признание вины.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мировой судья признает с</w:t>
      </w:r>
      <w:r>
        <w:rPr>
          <w:rFonts w:ascii="Times New Roman" w:eastAsia="Times New Roman" w:hAnsi="Times New Roman" w:cs="Times New Roman"/>
        </w:rPr>
        <w:t xml:space="preserve">овершение </w:t>
      </w:r>
      <w:r>
        <w:rPr>
          <w:rFonts w:ascii="Times New Roman" w:eastAsia="Times New Roman" w:hAnsi="Times New Roman" w:cs="Times New Roman"/>
        </w:rPr>
        <w:t>Моисеевым Д.В.</w:t>
      </w:r>
      <w:r>
        <w:rPr>
          <w:rFonts w:ascii="Times New Roman" w:eastAsia="Times New Roman" w:hAnsi="Times New Roman" w:cs="Times New Roman"/>
        </w:rPr>
        <w:t xml:space="preserve"> однородных административных правонарушений, предусмотренных главой 20 КоАП РФ - административные правонарушения, посягающие на общественный порядок и общественную безопасность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  <w:ind w:firstLine="567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Моисеева Дениса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на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Моисееву Д.В.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исчислять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17.02.2024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8">
    <w:name w:val="cat-UserDefined grp-1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